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00DC" w:rsidRDefault="004700DC" w:rsidP="004700DC">
      <w:r>
        <w:t xml:space="preserve">[11:19 PM, 5/13/2026] </w:t>
      </w:r>
      <w:proofErr w:type="spellStart"/>
      <w:r>
        <w:t>i</w:t>
      </w:r>
      <w:proofErr w:type="spellEnd"/>
      <w:r>
        <w:t xml:space="preserve"> hate so called busy.: Vision of Prof. Anwar Hussain Syed Fine Academy of Sciences</w:t>
      </w:r>
    </w:p>
    <w:p w:rsidR="004700DC" w:rsidRDefault="004700DC" w:rsidP="004700DC"/>
    <w:p w:rsidR="004700DC" w:rsidRDefault="004700DC" w:rsidP="004700DC">
      <w:r>
        <w:t>The vision of Prof. Anwar Hussain Syed Fine Academy of Sciences is to become a leading educational institution dedicated to quality learning, character building, scientific thinking, and academic excellence. Our aim is not only to provide tuition or coaching, but to build a complete educational platform where students are guided with sincerity, discipline, confidence, and modern teaching methods.</w:t>
      </w:r>
    </w:p>
    <w:p w:rsidR="004700DC" w:rsidRDefault="004700DC" w:rsidP="004700DC"/>
    <w:p w:rsidR="004700DC" w:rsidRDefault="004700DC" w:rsidP="004700DC">
      <w:r>
        <w:t>Our long-term objective is to develop this academy into a strong educational organization that may grow step by step into a university-level institution, a publishing house, and a trusted education provider for students at different levels. We want to create a system where knowledge is delivered in an organized, professional, and accessible way.</w:t>
      </w:r>
    </w:p>
    <w:p w:rsidR="004700DC" w:rsidRDefault="004700DC" w:rsidP="004700DC"/>
    <w:p w:rsidR="004700DC" w:rsidRDefault="004700DC" w:rsidP="004700DC">
      <w:r>
        <w:t>The academy will provide education through three major modes: physical classes, home-based teaching, and online learning. Through physical classes, students will get direct classroom guidance and personal attention. Through home teaching, students who need individual support will receive quality education at their doorstep. Through online classes, we aim to reach students beyond our local area and provide them with modern, flexible, and effective learning opportunities.</w:t>
      </w:r>
    </w:p>
    <w:p w:rsidR="004700DC" w:rsidRDefault="004700DC" w:rsidP="004700DC"/>
    <w:p w:rsidR="004700DC" w:rsidRDefault="004700DC" w:rsidP="004700DC">
      <w:r>
        <w:t>In the future, the academy also aims to publish quality educational material, including notes, guidebooks, research-based content, test preparation books, and digital learning resources. Our dream is to make this academy a respected name in education, where students, parents, and teachers can trust the quality of guidance and learning.</w:t>
      </w:r>
    </w:p>
    <w:p w:rsidR="004700DC" w:rsidRDefault="004700DC" w:rsidP="004700DC"/>
    <w:p w:rsidR="004700DC" w:rsidRDefault="004700DC" w:rsidP="004700DC">
      <w:r>
        <w:t>By the grace of Allah, with sincere effort, experienced faculty, and the support of our well-wishers, Prof. Anwar Hussain Syed Fine Academy of Sciences will continue to work for the better future of students and society.</w:t>
      </w:r>
    </w:p>
    <w:p w:rsidR="001A09D7" w:rsidRDefault="004700DC" w:rsidP="004700DC">
      <w:r>
        <w:t xml:space="preserve">[11:28 PM, 5/13/2026] </w:t>
      </w:r>
      <w:proofErr w:type="spellStart"/>
      <w:r>
        <w:t>i</w:t>
      </w:r>
      <w:proofErr w:type="spellEnd"/>
      <w:r>
        <w:t xml:space="preserve"> hate so called busy.: There is a common myth that higher-level education such as BS, M.Phil., PhD, PMS, and CSS preparation cannot be successfully delivered in academies, and that such standards are limited only to universities or major institutions. At Prof. Anwar Hussain Syed Fine Academy of Sciences, we are committed to breaking this outdated concept. Our mission is to bring quality higher education, competitive exam preparation, research guidance, and professional academic support under one platform. We believe that with experienced faculty, proper planning, modern teaching methods, disciplined guidance, and sincere commitment, an academy can also become a strong center of advanced learning. Therefore, we are proudly introducing courses from school level to BS, M.Phil., PhD, PMS, CSS, and other professional fields, so that students can find complete academic guidance in one trusted place.</w:t>
      </w:r>
      <w:bookmarkStart w:id="0" w:name="_GoBack"/>
      <w:bookmarkEnd w:id="0"/>
    </w:p>
    <w:sectPr w:rsidR="001A09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00DC"/>
    <w:rsid w:val="001A616A"/>
    <w:rsid w:val="004700DC"/>
    <w:rsid w:val="00A62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F969BD-5395-403D-9AA9-C1F6FEF85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anwar</dc:creator>
  <cp:keywords/>
  <dc:description/>
  <cp:lastModifiedBy>syed anwar</cp:lastModifiedBy>
  <cp:revision>1</cp:revision>
  <dcterms:created xsi:type="dcterms:W3CDTF">2026-05-20T17:39:00Z</dcterms:created>
  <dcterms:modified xsi:type="dcterms:W3CDTF">2026-05-20T17:41:00Z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7b9db62b-8292-4723-9d27-a774de11a695</vt:lpwstr>
  </property>
</Properties>
</file>